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682" w:rsidRDefault="00CF1682" w:rsidP="00AD6EEB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bookmarkStart w:id="0" w:name="_GoBack"/>
      <w:bookmarkEnd w:id="0"/>
    </w:p>
    <w:p w:rsidR="00AD6EEB" w:rsidRPr="00777A0C" w:rsidRDefault="004171A3" w:rsidP="00AD6EEB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</w:pPr>
      <w:r w:rsidRPr="00510200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  <w:r w:rsidR="00F531E8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«20</w:t>
      </w:r>
      <w:r w:rsidR="00CF1682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»</w:t>
      </w:r>
      <w:r w:rsidR="00F531E8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марта 2019 </w:t>
      </w:r>
      <w:r w:rsidR="00AD6EEB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г.</w:t>
      </w:r>
      <w:r w:rsidR="00777A0C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                        </w:t>
      </w:r>
      <w:r w:rsidR="00AD6EEB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                                                                                                      </w:t>
      </w:r>
      <w:r w:rsidR="008A39E1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                            </w:t>
      </w:r>
      <w:r w:rsidR="00AD6EEB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Исх </w:t>
      </w:r>
      <w:r w:rsidR="00F04ACD" w:rsidRPr="0086001E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  <w:t xml:space="preserve">№ </w:t>
      </w:r>
      <w:r w:rsidR="00F531E8" w:rsidRPr="0086001E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  <w:t>81</w:t>
      </w:r>
    </w:p>
    <w:p w:rsidR="002371F3" w:rsidRPr="00510200" w:rsidRDefault="002371F3" w:rsidP="00AD6EEB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 w:bidi="ru-RU"/>
        </w:rPr>
      </w:pPr>
    </w:p>
    <w:p w:rsidR="0086001E" w:rsidRDefault="0086001E" w:rsidP="007C1A74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 w:bidi="ru-RU"/>
        </w:rPr>
      </w:pPr>
    </w:p>
    <w:p w:rsidR="007C1A74" w:rsidRPr="0086001E" w:rsidRDefault="007C1A74" w:rsidP="007C1A74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 w:bidi="ru-RU"/>
        </w:rPr>
      </w:pPr>
      <w:r w:rsidRPr="008600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 w:bidi="ru-RU"/>
        </w:rPr>
        <w:t>РЕЗУЛЬТАТЫ ИСПЫТАНИЙ</w:t>
      </w:r>
    </w:p>
    <w:p w:rsidR="007C1A74" w:rsidRPr="00952719" w:rsidRDefault="007C1A74" w:rsidP="007C1A74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 w:bidi="ru-RU"/>
        </w:rPr>
      </w:pPr>
    </w:p>
    <w:p w:rsidR="007C1A74" w:rsidRPr="0086001E" w:rsidRDefault="007C1A74" w:rsidP="007C1A74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ru-RU" w:bidi="ru-RU"/>
        </w:rPr>
      </w:pPr>
      <w:bookmarkStart w:id="1" w:name="_Hlk526965242"/>
      <w:r w:rsidRPr="0086001E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>Труб</w:t>
      </w:r>
      <w:r w:rsidR="00726163" w:rsidRPr="0086001E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 xml:space="preserve">ы </w:t>
      </w:r>
      <w:r w:rsidR="00F531E8" w:rsidRPr="0086001E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  <w:lang w:eastAsia="ru-RU" w:bidi="ru-RU"/>
        </w:rPr>
        <w:t>канализационные бесшумные различных торговых марок</w:t>
      </w:r>
    </w:p>
    <w:p w:rsidR="007C1A74" w:rsidRPr="00952719" w:rsidRDefault="007C1A74" w:rsidP="007C1A74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 w:bidi="ru-RU"/>
        </w:rPr>
      </w:pPr>
      <w:r w:rsidRPr="00952719">
        <w:rPr>
          <w:rFonts w:ascii="Times New Roman" w:eastAsia="Times New Roman" w:hAnsi="Times New Roman" w:cs="Times New Roman"/>
          <w:color w:val="000000"/>
          <w:sz w:val="14"/>
          <w:szCs w:val="14"/>
          <w:lang w:eastAsia="ru-RU" w:bidi="ru-RU"/>
        </w:rPr>
        <w:t>(наименование продукции)</w:t>
      </w:r>
    </w:p>
    <w:p w:rsidR="007C1A74" w:rsidRPr="00952719" w:rsidRDefault="007C1A74" w:rsidP="007C1A74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12"/>
          <w:szCs w:val="12"/>
          <w:lang w:eastAsia="ru-RU" w:bidi="ru-RU"/>
        </w:rPr>
      </w:pPr>
    </w:p>
    <w:p w:rsidR="007C1A74" w:rsidRPr="0086001E" w:rsidRDefault="007C1A74" w:rsidP="007C1A74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 w:bidi="ru-RU"/>
        </w:rPr>
        <w:t>ООО "РосТурПласт"</w:t>
      </w:r>
    </w:p>
    <w:p w:rsidR="007C1A74" w:rsidRPr="00952719" w:rsidRDefault="00777A0C" w:rsidP="007C1A74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 w:bidi="ru-RU"/>
        </w:rPr>
      </w:pPr>
      <w:r w:rsidRPr="00952719">
        <w:rPr>
          <w:rFonts w:ascii="Times New Roman" w:eastAsia="Times New Roman" w:hAnsi="Times New Roman" w:cs="Times New Roman"/>
          <w:noProof/>
          <w:color w:val="000000"/>
          <w:sz w:val="14"/>
          <w:szCs w:val="1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FCB176" wp14:editId="0A30E7C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5116830" cy="6350"/>
                <wp:effectExtent l="0" t="0" r="7620" b="1270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6830" cy="6350"/>
                          <a:chOff x="0" y="0"/>
                          <a:chExt cx="5116703" cy="6096"/>
                        </a:xfrm>
                      </wpg:grpSpPr>
                      <wps:wsp>
                        <wps:cNvPr id="2" name="Shape 304023"/>
                        <wps:cNvSpPr/>
                        <wps:spPr>
                          <a:xfrm>
                            <a:off x="0" y="0"/>
                            <a:ext cx="51167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6703" h="9144">
                                <a:moveTo>
                                  <a:pt x="0" y="0"/>
                                </a:moveTo>
                                <a:lnTo>
                                  <a:pt x="5116703" y="0"/>
                                </a:lnTo>
                                <a:lnTo>
                                  <a:pt x="51167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4246103" id="Группа 1" o:spid="_x0000_s1026" style="position:absolute;margin-left:0;margin-top:.7pt;width:402.9pt;height:.5pt;z-index:251659264;mso-position-horizontal:center;mso-position-horizontal-relative:margin;mso-width-relative:margin;mso-height-relative:margin" coordsize="5116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">
                <v:shape id="Shape 304023" o:spid="_x0000_s1027" style="position:absolute;width:51167;height:91;visibility:visible;mso-wrap-style:square;v-text-anchor:top" coordsize="51167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" path="m,l5116703,r,9144l,9144,,e" fillcolor="black" stroked="f" strokeweight="0">
                  <v:stroke miterlimit="83231f" joinstyle="miter"/>
                  <v:path arrowok="t" textboxrect="0,0,5116703,9144"/>
                </v:shape>
                <w10:wrap anchorx="margin"/>
              </v:group>
            </w:pict>
          </mc:Fallback>
        </mc:AlternateContent>
      </w:r>
      <w:r w:rsidR="007C1A74" w:rsidRPr="00952719">
        <w:rPr>
          <w:rFonts w:ascii="Times New Roman" w:eastAsia="Times New Roman" w:hAnsi="Times New Roman" w:cs="Times New Roman"/>
          <w:color w:val="000000"/>
          <w:sz w:val="14"/>
          <w:szCs w:val="14"/>
          <w:lang w:eastAsia="ru-RU" w:bidi="ru-RU"/>
        </w:rPr>
        <w:t>(наименование заявителя)</w:t>
      </w:r>
    </w:p>
    <w:bookmarkEnd w:id="1"/>
    <w:p w:rsidR="00AD6EEB" w:rsidRPr="00E07F23" w:rsidRDefault="00AD6EEB" w:rsidP="00AD6EEB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AD6EEB" w:rsidRPr="0086001E" w:rsidRDefault="00AD6EEB" w:rsidP="00AD6EEB">
      <w:pPr>
        <w:shd w:val="clear" w:color="auto" w:fill="FFFFFF"/>
        <w:tabs>
          <w:tab w:val="left" w:pos="3591"/>
        </w:tabs>
        <w:autoSpaceDN w:val="0"/>
        <w:spacing w:after="0" w:line="240" w:lineRule="auto"/>
        <w:ind w:left="500" w:right="230" w:hanging="50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  <w:t>ДАТА ПОСТУПЛЕНИЯ ОБРАЗЦ</w:t>
      </w:r>
      <w:r w:rsidR="00DE2347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  <w:t>ОВ</w:t>
      </w:r>
      <w:r w:rsidR="00D603C1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: 26</w:t>
      </w:r>
      <w:r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.</w:t>
      </w:r>
      <w:r w:rsidR="00D603C1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0</w:t>
      </w:r>
      <w:r w:rsidR="00112DCD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2</w:t>
      </w:r>
      <w:r w:rsidR="00D603C1"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.2019</w:t>
      </w:r>
      <w:r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г.</w:t>
      </w:r>
    </w:p>
    <w:p w:rsidR="00AD6EEB" w:rsidRPr="0086001E" w:rsidRDefault="00AD6EEB" w:rsidP="00AD6EEB">
      <w:pPr>
        <w:shd w:val="clear" w:color="auto" w:fill="FFFFFF"/>
        <w:tabs>
          <w:tab w:val="left" w:pos="2552"/>
        </w:tabs>
        <w:autoSpaceDN w:val="0"/>
        <w:spacing w:after="0" w:line="240" w:lineRule="auto"/>
        <w:ind w:right="230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</w:p>
    <w:p w:rsidR="00777A0C" w:rsidRPr="0086001E" w:rsidRDefault="00761036" w:rsidP="00777A0C">
      <w:pPr>
        <w:shd w:val="clear" w:color="auto" w:fill="FFFFFF"/>
        <w:tabs>
          <w:tab w:val="left" w:pos="3591"/>
        </w:tabs>
        <w:autoSpaceDN w:val="0"/>
        <w:spacing w:after="0" w:line="240" w:lineRule="auto"/>
        <w:ind w:left="500" w:right="230" w:hanging="5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</w:pPr>
      <w:r w:rsidRPr="0086001E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  <w:t>ОПИСАНИЕ ОБРАЗЦ</w:t>
      </w:r>
      <w:r w:rsidR="00DE2347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  <w:t>ОВ</w:t>
      </w:r>
      <w:r w:rsidR="00AD6EEB" w:rsidRPr="0086001E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  <w:t>:</w:t>
      </w:r>
    </w:p>
    <w:p w:rsidR="00D603C1" w:rsidRPr="0086001E" w:rsidRDefault="00D603C1" w:rsidP="00777A0C">
      <w:pPr>
        <w:shd w:val="clear" w:color="auto" w:fill="FFFFFF"/>
        <w:tabs>
          <w:tab w:val="left" w:pos="3091"/>
        </w:tabs>
        <w:autoSpaceDN w:val="0"/>
        <w:spacing w:after="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Трубы канализационные D-110 мм, L -575 мм</w:t>
      </w:r>
      <w:r w:rsidR="00777A0C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:</w:t>
      </w:r>
    </w:p>
    <w:p w:rsidR="00D603C1" w:rsidRPr="0086001E" w:rsidRDefault="00D603C1" w:rsidP="00777A0C">
      <w:pPr>
        <w:shd w:val="clear" w:color="auto" w:fill="FFFFFF"/>
        <w:tabs>
          <w:tab w:val="left" w:pos="3091"/>
        </w:tabs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1. Труба канализационная 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торговой марки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</w:t>
      </w:r>
      <w:r w:rsidR="00DE2347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RTP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без добавок (серая) – чистый РР, h – 2,7 мм; </w:t>
      </w:r>
    </w:p>
    <w:p w:rsidR="00D603C1" w:rsidRPr="0086001E" w:rsidRDefault="00D603C1" w:rsidP="00777A0C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2. Труба канализационная 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торговой марки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</w:t>
      </w:r>
      <w:r w:rsidR="00DE2347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RTP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без добавок (рыжая) – чистый РР, h – 3,4 мм;</w:t>
      </w:r>
    </w:p>
    <w:p w:rsidR="00D603C1" w:rsidRPr="0086001E" w:rsidRDefault="00D603C1" w:rsidP="00777A0C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3. Труба канализационная 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торговой марки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</w:t>
      </w:r>
      <w:r w:rsidR="00DE2347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RTP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ELITE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(новая рецептура), h – 3,4 мм;</w:t>
      </w:r>
    </w:p>
    <w:p w:rsidR="00D603C1" w:rsidRPr="0086001E" w:rsidRDefault="00D603C1" w:rsidP="00D603C1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4. Труба канализационная 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торговой марки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SINIKON, h – 3,4 мм;</w:t>
      </w:r>
    </w:p>
    <w:p w:rsidR="00D603C1" w:rsidRPr="0086001E" w:rsidRDefault="00D603C1" w:rsidP="00D603C1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5. Труба канализационная 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торговой марки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REHAU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, h – 2,7 мм;</w:t>
      </w:r>
    </w:p>
    <w:p w:rsidR="00D603C1" w:rsidRPr="0086001E" w:rsidRDefault="00D603C1" w:rsidP="00D603C1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6. Труба канализационная 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торговой марки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</w:t>
      </w:r>
      <w:r w:rsidR="00DE2347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Pro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-</w:t>
      </w:r>
      <w:r w:rsidR="00DE2347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Aqua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, h – 3,4 мм;</w:t>
      </w:r>
    </w:p>
    <w:p w:rsidR="0069537D" w:rsidRPr="0086001E" w:rsidRDefault="00D603C1" w:rsidP="00D603C1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7. Труба канализационная 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торговой марки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Политрон 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STILTE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, h – 3,4 мм;</w:t>
      </w:r>
    </w:p>
    <w:p w:rsidR="00D72848" w:rsidRPr="0086001E" w:rsidRDefault="0069537D" w:rsidP="0069537D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8. Труба канализационная торговой марки</w:t>
      </w:r>
      <w:r w:rsidR="00D603C1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ПОЛИТЭК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, h – 3,4 мм.</w:t>
      </w:r>
    </w:p>
    <w:p w:rsidR="00952719" w:rsidRPr="0086001E" w:rsidRDefault="00952719" w:rsidP="00761036">
      <w:pPr>
        <w:shd w:val="clear" w:color="auto" w:fill="FFFFFF"/>
        <w:tabs>
          <w:tab w:val="left" w:pos="3091"/>
        </w:tabs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</w:p>
    <w:p w:rsidR="00AD6EEB" w:rsidRPr="0086001E" w:rsidRDefault="00952719" w:rsidP="00761036">
      <w:pPr>
        <w:shd w:val="clear" w:color="auto" w:fill="FFFFFF"/>
        <w:tabs>
          <w:tab w:val="left" w:pos="5671"/>
        </w:tabs>
        <w:autoSpaceDN w:val="0"/>
        <w:spacing w:after="0" w:line="240" w:lineRule="auto"/>
        <w:ind w:left="3119" w:right="230" w:hanging="3119"/>
        <w:jc w:val="both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</w:pPr>
      <w:r w:rsidRPr="0086001E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ru-RU" w:bidi="ru-RU"/>
        </w:rPr>
        <w:t xml:space="preserve">ЦЕЛЬ ИСПЫТАНИЙ </w:t>
      </w:r>
    </w:p>
    <w:p w:rsidR="0069537D" w:rsidRPr="0086001E" w:rsidRDefault="00797DE7" w:rsidP="0069537D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Определение сопротивления звуковой мощности обрезков труб</w:t>
      </w:r>
      <w:r w:rsidR="0069537D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, по следующему показателю:</w:t>
      </w:r>
    </w:p>
    <w:p w:rsidR="0069537D" w:rsidRPr="0086001E" w:rsidRDefault="0069537D" w:rsidP="0069537D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- Эквивалентный уровень звука (дБА).</w:t>
      </w:r>
    </w:p>
    <w:p w:rsidR="0069537D" w:rsidRPr="0086001E" w:rsidRDefault="0069537D" w:rsidP="0069537D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</w:p>
    <w:p w:rsidR="0069537D" w:rsidRPr="0086001E" w:rsidRDefault="0069537D" w:rsidP="0069537D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u w:val="single"/>
          <w:lang w:eastAsia="ru-RU" w:bidi="ru-RU"/>
        </w:rPr>
        <w:t>ИСПЫТАТЕЛЬНОЕ ОБОРУДОВАНИЕ:</w:t>
      </w:r>
    </w:p>
    <w:p w:rsidR="0069537D" w:rsidRPr="0086001E" w:rsidRDefault="0086001E" w:rsidP="0069537D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- Гигрометр психометрический ВИТ 1 зав.№100959 (сертификат о калибровке №у0513 от 03.04.2018г.);</w:t>
      </w:r>
    </w:p>
    <w:p w:rsidR="0086001E" w:rsidRPr="0086001E" w:rsidRDefault="0086001E" w:rsidP="0069537D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- Секундомер механический СОС пр-2б-2-000,</w:t>
      </w:r>
      <w:r w:rsidR="00777A0C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</w:t>
      </w: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госреестр №11519-119(свидетельство о поверке №АА 2373147);</w:t>
      </w:r>
    </w:p>
    <w:p w:rsidR="0069537D" w:rsidRPr="0086001E" w:rsidRDefault="0069537D" w:rsidP="0069537D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- Анализатор шума и вибрации «Ассистент»</w:t>
      </w:r>
      <w:r w:rsidR="0086001E" w:rsidRPr="0086001E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регистрационный №39671-08 с микрофонным предусилителем МК265№ 6727(свидетельство о поверке №18/11301)</w:t>
      </w:r>
      <w:r w:rsidR="00777A0C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(рис.1);</w:t>
      </w:r>
    </w:p>
    <w:p w:rsidR="0069537D" w:rsidRPr="0069537D" w:rsidRDefault="0069537D" w:rsidP="0069537D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  <w:r w:rsidRPr="0069537D"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  <w:t>- Колонка акустическая</w:t>
      </w:r>
      <w:r w:rsidR="00797DE7"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  <w:t xml:space="preserve"> размещенная на специальном подвесе над лабораторным столом</w:t>
      </w:r>
      <w:r w:rsidR="00777A0C"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  <w:t xml:space="preserve"> (рис.2).</w:t>
      </w:r>
    </w:p>
    <w:p w:rsidR="0069537D" w:rsidRPr="000F33E0" w:rsidRDefault="00777A0C" w:rsidP="000F33E0">
      <w:pPr>
        <w:keepNext/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</w:pPr>
      <w:r>
        <w:rPr>
          <w:rFonts w:ascii="Times New Roman" w:eastAsia="Courier New" w:hAnsi="Times New Roman" w:cs="Courier New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149200" cy="1101600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9200" cy="1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3E0">
        <w:rPr>
          <w:rFonts w:ascii="Times New Roman" w:hAnsi="Times New Roman" w:cs="Times New Roman"/>
          <w:b/>
          <w:sz w:val="10"/>
          <w:szCs w:val="10"/>
        </w:rPr>
        <w:t xml:space="preserve">        </w:t>
      </w:r>
      <w:r w:rsidR="000F33E0">
        <w:t xml:space="preserve"> </w:t>
      </w:r>
      <w:r w:rsidR="000F33E0"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  <w:t xml:space="preserve"> </w:t>
      </w:r>
      <w:r w:rsidR="000F33E0">
        <w:rPr>
          <w:rFonts w:ascii="Times New Roman" w:eastAsia="Courier New" w:hAnsi="Times New Roman" w:cs="Courier New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149200" cy="1224000"/>
            <wp:effectExtent l="5397" t="0" r="9208" b="920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92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3E0"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  <w:t xml:space="preserve"> </w:t>
      </w:r>
    </w:p>
    <w:p w:rsidR="00065733" w:rsidRPr="00065733" w:rsidRDefault="00065733" w:rsidP="00065733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  <w:r w:rsidRPr="00065733"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 w:bidi="ru-RU"/>
        </w:rPr>
        <w:t>Р</w:t>
      </w:r>
      <w:r w:rsidR="000F33E0" w:rsidRPr="00065733"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 w:bidi="ru-RU"/>
        </w:rPr>
        <w:t>ис</w:t>
      </w:r>
      <w:r w:rsidRPr="00065733"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 w:bidi="ru-RU"/>
        </w:rPr>
        <w:t>.</w:t>
      </w:r>
      <w:r w:rsidR="000F33E0" w:rsidRPr="00065733"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 w:bidi="ru-RU"/>
        </w:rPr>
        <w:t xml:space="preserve"> 1</w:t>
      </w:r>
      <w:r w:rsidR="000F33E0" w:rsidRPr="00065733">
        <w:rPr>
          <w:rFonts w:ascii="Times New Roman" w:eastAsia="Times New Roman" w:hAnsi="Times New Roman" w:cs="Times New Roman"/>
          <w:color w:val="000000"/>
          <w:sz w:val="14"/>
          <w:szCs w:val="14"/>
          <w:lang w:eastAsia="ru-RU" w:bidi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 xml:space="preserve">                             </w:t>
      </w:r>
      <w:r w:rsidR="000F33E0" w:rsidRPr="00065733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 xml:space="preserve"> </w:t>
      </w:r>
      <w:r w:rsidRPr="00065733"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 w:bidi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14"/>
          <w:szCs w:val="14"/>
          <w:lang w:eastAsia="ru-RU" w:bidi="ru-RU"/>
        </w:rPr>
        <w:t>2</w:t>
      </w:r>
      <w:r w:rsidRPr="00065733">
        <w:rPr>
          <w:rFonts w:ascii="Times New Roman" w:eastAsia="Times New Roman" w:hAnsi="Times New Roman" w:cs="Times New Roman"/>
          <w:b/>
          <w:color w:val="000000"/>
          <w:lang w:eastAsia="ru-RU" w:bidi="ru-RU"/>
        </w:rPr>
        <w:t xml:space="preserve">   </w:t>
      </w:r>
    </w:p>
    <w:p w:rsidR="00065733" w:rsidRDefault="00065733" w:rsidP="005F0C19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</w:p>
    <w:p w:rsidR="000F33E0" w:rsidRPr="00065733" w:rsidRDefault="00065733" w:rsidP="005F0C19">
      <w:pPr>
        <w:shd w:val="clear" w:color="auto" w:fill="FFFFFF"/>
        <w:tabs>
          <w:tab w:val="left" w:pos="926"/>
        </w:tabs>
        <w:autoSpaceDN w:val="0"/>
        <w:spacing w:after="0"/>
        <w:ind w:right="230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065733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Испытания</w:t>
      </w:r>
      <w:r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проводились в специализированной шу</w:t>
      </w:r>
      <w:r w:rsidR="00797DE7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моиз</w:t>
      </w:r>
      <w:r w:rsidR="00DE2347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олированной</w:t>
      </w:r>
      <w:r w:rsidR="00797DE7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комнате</w:t>
      </w:r>
      <w:r w:rsidR="00DE2347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,</w:t>
      </w:r>
      <w:r w:rsidR="00797DE7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согласно разработанной методики «Определение сопротивления звуковой мощности» лабораторией</w:t>
      </w:r>
      <w:r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ООО «ЛЕМАКС».</w:t>
      </w:r>
      <w:r w:rsidRPr="00065733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</w:t>
      </w:r>
    </w:p>
    <w:p w:rsidR="00630557" w:rsidRDefault="00630557" w:rsidP="00B004A0">
      <w:pPr>
        <w:shd w:val="clear" w:color="auto" w:fill="FFFFFF"/>
        <w:tabs>
          <w:tab w:val="left" w:pos="260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777A0C" w:rsidRDefault="00777A0C" w:rsidP="00B004A0">
      <w:pPr>
        <w:shd w:val="clear" w:color="auto" w:fill="FFFFFF"/>
        <w:tabs>
          <w:tab w:val="left" w:pos="260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0F33E0" w:rsidRDefault="000F33E0" w:rsidP="00B004A0">
      <w:pPr>
        <w:shd w:val="clear" w:color="auto" w:fill="FFFFFF"/>
        <w:tabs>
          <w:tab w:val="left" w:pos="260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0F33E0" w:rsidRDefault="000F33E0" w:rsidP="00B004A0">
      <w:pPr>
        <w:shd w:val="clear" w:color="auto" w:fill="FFFFFF"/>
        <w:tabs>
          <w:tab w:val="left" w:pos="260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0F33E0" w:rsidRDefault="000F33E0" w:rsidP="00B004A0">
      <w:pPr>
        <w:shd w:val="clear" w:color="auto" w:fill="FFFFFF"/>
        <w:tabs>
          <w:tab w:val="left" w:pos="260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0F33E0" w:rsidRDefault="000F33E0" w:rsidP="00B004A0">
      <w:pPr>
        <w:shd w:val="clear" w:color="auto" w:fill="FFFFFF"/>
        <w:tabs>
          <w:tab w:val="left" w:pos="260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DE2347" w:rsidRDefault="00DE2347" w:rsidP="00B004A0">
      <w:pPr>
        <w:shd w:val="clear" w:color="auto" w:fill="FFFFFF"/>
        <w:tabs>
          <w:tab w:val="left" w:pos="260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0F33E0" w:rsidRDefault="000F33E0" w:rsidP="00B004A0">
      <w:pPr>
        <w:shd w:val="clear" w:color="auto" w:fill="FFFFFF"/>
        <w:tabs>
          <w:tab w:val="left" w:pos="260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p w:rsidR="003D42A3" w:rsidRPr="00C103BA" w:rsidRDefault="00AD6EEB" w:rsidP="00C103BA">
      <w:pPr>
        <w:shd w:val="clear" w:color="auto" w:fill="FFFFFF"/>
        <w:tabs>
          <w:tab w:val="left" w:pos="369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 w:bidi="ru-RU"/>
        </w:rPr>
      </w:pPr>
      <w:r w:rsidRPr="00C103B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 w:bidi="ru-RU"/>
        </w:rPr>
        <w:lastRenderedPageBreak/>
        <w:t>ТАБЛИЦА РЕЗУЛЬТАТОВ ИСПЫТАНИЙ</w:t>
      </w:r>
    </w:p>
    <w:p w:rsidR="00B004A0" w:rsidRPr="00B004A0" w:rsidRDefault="00B004A0" w:rsidP="00B004A0">
      <w:pPr>
        <w:shd w:val="clear" w:color="auto" w:fill="FFFFFF"/>
        <w:tabs>
          <w:tab w:val="left" w:pos="2606"/>
        </w:tabs>
        <w:autoSpaceDN w:val="0"/>
        <w:spacing w:after="0" w:line="240" w:lineRule="auto"/>
        <w:ind w:right="23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lang w:eastAsia="ru-RU" w:bidi="ru-RU"/>
        </w:rPr>
      </w:pPr>
    </w:p>
    <w:tbl>
      <w:tblPr>
        <w:tblW w:w="10943" w:type="dxa"/>
        <w:tblCellSpacing w:w="0" w:type="dxa"/>
        <w:tblInd w:w="-758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6"/>
        <w:gridCol w:w="1285"/>
        <w:gridCol w:w="4443"/>
        <w:gridCol w:w="1803"/>
        <w:gridCol w:w="2896"/>
      </w:tblGrid>
      <w:tr w:rsidR="00C103BA" w:rsidRPr="00C103BA" w:rsidTr="00CA506C">
        <w:trPr>
          <w:trHeight w:val="533"/>
          <w:tblCellSpacing w:w="0" w:type="dxa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№</w:t>
            </w:r>
          </w:p>
        </w:tc>
        <w:tc>
          <w:tcPr>
            <w:tcW w:w="1285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№ </w:t>
            </w: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точки измерения</w:t>
            </w:r>
          </w:p>
        </w:tc>
        <w:tc>
          <w:tcPr>
            <w:tcW w:w="4441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Размещение точки измерения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 xml:space="preserve">Эквивалентный уровень звука, </w:t>
            </w:r>
            <w:r w:rsidR="002B1F75" w:rsidRPr="002B1F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 w:bidi="ru-RU"/>
              </w:rPr>
              <w:t>LA</w:t>
            </w:r>
            <w:r w:rsidR="002B1F75" w:rsidRPr="002B1F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экв</w:t>
            </w:r>
            <w:r w:rsidR="002B1F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 xml:space="preserve"> (</w:t>
            </w: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дБА</w:t>
            </w:r>
            <w:r w:rsidR="002B1F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2896" w:type="dxa"/>
            <w:tcBorders>
              <w:top w:val="single" w:sz="8" w:space="0" w:color="000000"/>
              <w:left w:val="nil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Фото образца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</w:t>
            </w:r>
          </w:p>
        </w:tc>
      </w:tr>
      <w:tr w:rsidR="00C103BA" w:rsidRPr="00C103BA" w:rsidTr="00CA506C">
        <w:trPr>
          <w:trHeight w:val="547"/>
          <w:tblCellSpacing w:w="0" w:type="dxa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Т1</w:t>
            </w:r>
          </w:p>
        </w:tc>
        <w:tc>
          <w:tcPr>
            <w:tcW w:w="4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D0514F" w:rsidRDefault="00D0514F" w:rsidP="00D0514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D0514F" w:rsidRDefault="00D0514F" w:rsidP="00D0514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103BA" w:rsidRPr="00C103BA" w:rsidRDefault="00C103BA" w:rsidP="00D0514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В помещении лаборатории в 1м от акустической колонки. Работает акустическая колонка, подвешенная над лабораторным столом.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D0514F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82,7</w:t>
            </w:r>
          </w:p>
        </w:tc>
        <w:tc>
          <w:tcPr>
            <w:tcW w:w="2896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1B7F9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DCCB01">
                  <wp:extent cx="1597025" cy="1152525"/>
                  <wp:effectExtent l="0" t="0" r="317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BA" w:rsidRPr="00C103BA" w:rsidTr="00DE2347">
        <w:trPr>
          <w:trHeight w:val="2519"/>
          <w:tblCellSpacing w:w="0" w:type="dxa"/>
        </w:trPr>
        <w:tc>
          <w:tcPr>
            <w:tcW w:w="51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Т2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D0514F" w:rsidRDefault="00D0514F" w:rsidP="00D0514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D0514F" w:rsidRDefault="00D0514F" w:rsidP="00D0514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D0514F" w:rsidRDefault="00D0514F" w:rsidP="00D0514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103BA" w:rsidRPr="00C103BA" w:rsidRDefault="00D0514F" w:rsidP="00D0514F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</w:t>
            </w:r>
            <w:r w:rsidR="00C103BA"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ам же. Работает акустическая колонка, подвешенная над лабораторным столом и заключенна</w:t>
            </w:r>
            <w:r w:rsidR="001B7F9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я в образец №1 ( РТП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чистый РР (серая)</w:t>
            </w:r>
            <w:r w:rsidR="00C103BA"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D0514F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70,9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8D1873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9317EC">
                  <wp:extent cx="926465" cy="1548765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BA" w:rsidRPr="00C103BA" w:rsidTr="00CA506C">
        <w:trPr>
          <w:trHeight w:val="59"/>
          <w:tblCellSpacing w:w="0" w:type="dxa"/>
        </w:trPr>
        <w:tc>
          <w:tcPr>
            <w:tcW w:w="6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Снижение уровней звука образцом №1</w:t>
            </w:r>
            <w:r w:rsidR="00D051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 xml:space="preserve"> т.ст.2,7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D0514F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11</w:t>
            </w:r>
            <w:r w:rsidR="00C103BA"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,8</w:t>
            </w:r>
          </w:p>
        </w:tc>
        <w:tc>
          <w:tcPr>
            <w:tcW w:w="2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103BA" w:rsidRPr="00C103BA" w:rsidTr="00DE2347">
        <w:trPr>
          <w:trHeight w:val="3258"/>
          <w:tblCellSpacing w:w="0" w:type="dxa"/>
        </w:trPr>
        <w:tc>
          <w:tcPr>
            <w:tcW w:w="51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Т3</w:t>
            </w:r>
          </w:p>
        </w:tc>
        <w:tc>
          <w:tcPr>
            <w:tcW w:w="4441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103BA" w:rsidRPr="00C103BA" w:rsidRDefault="00C103BA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Там же. Работает акустическая колонка, подвешенная над лабораторным столом и заключенная в образец №2 (</w:t>
            </w:r>
            <w:r w:rsidR="00D0514F" w:rsidRPr="00D0514F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РТП </w:t>
            </w:r>
            <w:r w:rsidR="00D0514F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чистый РР (рыжая</w:t>
            </w:r>
            <w:r w:rsidR="00D0514F" w:rsidRPr="00D0514F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)</w:t>
            </w: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2867EB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70,0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BF2CE2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35556C">
                  <wp:extent cx="939165" cy="18954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BA" w:rsidRPr="00C103BA" w:rsidTr="00DE2347">
        <w:trPr>
          <w:trHeight w:val="352"/>
          <w:tblCellSpacing w:w="0" w:type="dxa"/>
        </w:trPr>
        <w:tc>
          <w:tcPr>
            <w:tcW w:w="6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Снижение уровней звука образцом №2 т.ст.3,4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2867EB" w:rsidP="00C103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ru-RU"/>
              </w:rPr>
              <w:t>12,7</w:t>
            </w:r>
          </w:p>
        </w:tc>
        <w:tc>
          <w:tcPr>
            <w:tcW w:w="2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103BA" w:rsidRPr="00C103BA" w:rsidTr="00DE2347">
        <w:trPr>
          <w:trHeight w:val="2730"/>
          <w:tblCellSpacing w:w="0" w:type="dxa"/>
        </w:trPr>
        <w:tc>
          <w:tcPr>
            <w:tcW w:w="51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4</w:t>
            </w:r>
          </w:p>
        </w:tc>
        <w:tc>
          <w:tcPr>
            <w:tcW w:w="12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Т4</w:t>
            </w:r>
          </w:p>
        </w:tc>
        <w:tc>
          <w:tcPr>
            <w:tcW w:w="444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A506C" w:rsidRDefault="00CA506C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A506C" w:rsidRDefault="00CA506C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103BA" w:rsidRPr="00C103BA" w:rsidRDefault="00C103BA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Там же. Работает акустическая колонка, подвешенная над лабораторным столом и заключенная в образец №3 (</w:t>
            </w:r>
            <w:r w:rsidR="007225F6" w:rsidRPr="007225F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РТП </w:t>
            </w:r>
            <w:r w:rsidR="007225F6" w:rsidRPr="007225F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ru-RU"/>
              </w:rPr>
              <w:t>ELITE</w:t>
            </w:r>
            <w:r w:rsidR="007225F6" w:rsidRPr="007225F6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(новая рецептура)</w:t>
            </w: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) 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7225F6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66,4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8D1873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A7325E">
                  <wp:extent cx="939165" cy="1714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BA" w:rsidRPr="00C103BA" w:rsidTr="00CA506C">
        <w:trPr>
          <w:trHeight w:val="59"/>
          <w:tblCellSpacing w:w="0" w:type="dxa"/>
        </w:trPr>
        <w:tc>
          <w:tcPr>
            <w:tcW w:w="6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Снижение уровней звука образцом №3 т.ст.3,4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7225F6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16,30</w:t>
            </w:r>
          </w:p>
        </w:tc>
        <w:tc>
          <w:tcPr>
            <w:tcW w:w="2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103BA" w:rsidRPr="00C103BA" w:rsidTr="00CA506C">
        <w:trPr>
          <w:trHeight w:val="813"/>
          <w:tblCellSpacing w:w="0" w:type="dxa"/>
        </w:trPr>
        <w:tc>
          <w:tcPr>
            <w:tcW w:w="51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lastRenderedPageBreak/>
              <w:t>5</w:t>
            </w:r>
          </w:p>
        </w:tc>
        <w:tc>
          <w:tcPr>
            <w:tcW w:w="12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Т5</w:t>
            </w:r>
          </w:p>
        </w:tc>
        <w:tc>
          <w:tcPr>
            <w:tcW w:w="444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7225F6" w:rsidRDefault="007225F6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103BA" w:rsidRPr="00C103BA" w:rsidRDefault="00C103BA" w:rsidP="007225F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Там же. Работает акустическая колонка, подвешенная над лабораторным столом и заключенная в образец №4 (Sinikon)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7225F6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66,7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BF2CE2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92AB273">
                  <wp:extent cx="926465" cy="2018030"/>
                  <wp:effectExtent l="0" t="0" r="6985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BA" w:rsidRPr="00C103BA" w:rsidTr="00CA506C">
        <w:trPr>
          <w:trHeight w:val="59"/>
          <w:tblCellSpacing w:w="0" w:type="dxa"/>
        </w:trPr>
        <w:tc>
          <w:tcPr>
            <w:tcW w:w="6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Снижение уровней звука образцом №4 т.ст. 3,4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7225F6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16,0</w:t>
            </w:r>
          </w:p>
        </w:tc>
        <w:tc>
          <w:tcPr>
            <w:tcW w:w="2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103BA" w:rsidRPr="00C103BA" w:rsidTr="00DE2347">
        <w:trPr>
          <w:trHeight w:val="2850"/>
          <w:tblCellSpacing w:w="0" w:type="dxa"/>
        </w:trPr>
        <w:tc>
          <w:tcPr>
            <w:tcW w:w="51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</w:t>
            </w:r>
          </w:p>
        </w:tc>
        <w:tc>
          <w:tcPr>
            <w:tcW w:w="12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Т6</w:t>
            </w:r>
          </w:p>
        </w:tc>
        <w:tc>
          <w:tcPr>
            <w:tcW w:w="444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C84C5D" w:rsidRDefault="00C84C5D" w:rsidP="00C84C5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84C5D" w:rsidRDefault="00C84C5D" w:rsidP="00C84C5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103BA" w:rsidRPr="00C103BA" w:rsidRDefault="00C103BA" w:rsidP="00C84C5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Там же. Работает акустическая колонка, подвешенная над лабораторным столом и заключенная в образец №5 (</w:t>
            </w: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ru-RU"/>
              </w:rPr>
              <w:t>REHAU</w:t>
            </w: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7225F6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68,4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8D1873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8F9BA4">
                  <wp:extent cx="932815" cy="1628775"/>
                  <wp:effectExtent l="0" t="0" r="63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BA" w:rsidRPr="00C103BA" w:rsidTr="00CA506C">
        <w:trPr>
          <w:trHeight w:val="59"/>
          <w:tblCellSpacing w:w="0" w:type="dxa"/>
        </w:trPr>
        <w:tc>
          <w:tcPr>
            <w:tcW w:w="6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Снижение уровней звука образцом №5 т.ст. 2,7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7225F6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14,3</w:t>
            </w:r>
          </w:p>
        </w:tc>
        <w:tc>
          <w:tcPr>
            <w:tcW w:w="2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103BA" w:rsidRPr="00C103BA" w:rsidTr="00CA506C">
        <w:trPr>
          <w:trHeight w:val="813"/>
          <w:tblCellSpacing w:w="0" w:type="dxa"/>
        </w:trPr>
        <w:tc>
          <w:tcPr>
            <w:tcW w:w="51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</w:t>
            </w:r>
          </w:p>
        </w:tc>
        <w:tc>
          <w:tcPr>
            <w:tcW w:w="12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Т7</w:t>
            </w:r>
          </w:p>
        </w:tc>
        <w:tc>
          <w:tcPr>
            <w:tcW w:w="444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8A78F2" w:rsidRDefault="008A78F2" w:rsidP="008A78F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8A78F2" w:rsidRDefault="008A78F2" w:rsidP="008A78F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103BA" w:rsidRPr="00C103BA" w:rsidRDefault="00C103BA" w:rsidP="008A78F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Там же. Работает акустическая колонка, подвешенная над лабораторным столом и заключенная в образец №6 (Про-Аква)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8A78F2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68,5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84C5D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222AE7">
                  <wp:extent cx="932815" cy="110934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BA" w:rsidRPr="00C103BA" w:rsidTr="00CA506C">
        <w:trPr>
          <w:trHeight w:val="59"/>
          <w:tblCellSpacing w:w="0" w:type="dxa"/>
        </w:trPr>
        <w:tc>
          <w:tcPr>
            <w:tcW w:w="6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Снижение уровней звука образцом №6 т.ст 3,4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8A78F2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14,2</w:t>
            </w:r>
          </w:p>
        </w:tc>
        <w:tc>
          <w:tcPr>
            <w:tcW w:w="2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103BA" w:rsidRPr="00C103BA" w:rsidTr="00CA506C">
        <w:trPr>
          <w:trHeight w:val="813"/>
          <w:tblCellSpacing w:w="0" w:type="dxa"/>
        </w:trPr>
        <w:tc>
          <w:tcPr>
            <w:tcW w:w="51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8</w:t>
            </w:r>
          </w:p>
        </w:tc>
        <w:tc>
          <w:tcPr>
            <w:tcW w:w="12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Т8</w:t>
            </w:r>
          </w:p>
        </w:tc>
        <w:tc>
          <w:tcPr>
            <w:tcW w:w="444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8A78F2" w:rsidRDefault="008A78F2" w:rsidP="008A78F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8A78F2" w:rsidRDefault="008A78F2" w:rsidP="008A78F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8A78F2" w:rsidRDefault="008A78F2" w:rsidP="008A78F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103BA" w:rsidRPr="00C103BA" w:rsidRDefault="00C103BA" w:rsidP="008A78F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Там же. Работает акустическая колонка, подвешен6ная над лабораторным столом и з</w:t>
            </w:r>
            <w:r w:rsidR="00CA506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аключенная в образец №7 (</w:t>
            </w:r>
            <w:r w:rsidR="00CA506C" w:rsidRPr="00CA506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Политрон </w:t>
            </w:r>
            <w:r w:rsidR="00CA506C" w:rsidRPr="00CA506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 w:bidi="ru-RU"/>
              </w:rPr>
              <w:t>STILTE</w:t>
            </w: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2B1F75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70</w:t>
            </w:r>
            <w:r w:rsidR="00CA506C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,5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84C5D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9BAFCB">
                  <wp:extent cx="932815" cy="1463040"/>
                  <wp:effectExtent l="0" t="0" r="635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BA" w:rsidRPr="00C103BA" w:rsidTr="00CA506C">
        <w:trPr>
          <w:trHeight w:val="44"/>
          <w:tblCellSpacing w:w="0" w:type="dxa"/>
        </w:trPr>
        <w:tc>
          <w:tcPr>
            <w:tcW w:w="6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Снижение уровней звука образцом №7 т.ст. 3,4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2B1F75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12</w:t>
            </w:r>
            <w:r w:rsidR="00CA50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,2</w:t>
            </w:r>
          </w:p>
        </w:tc>
        <w:tc>
          <w:tcPr>
            <w:tcW w:w="2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  <w:tr w:rsidR="00C103BA" w:rsidRPr="00C103BA" w:rsidTr="00CA506C">
        <w:trPr>
          <w:trHeight w:val="813"/>
          <w:tblCellSpacing w:w="0" w:type="dxa"/>
        </w:trPr>
        <w:tc>
          <w:tcPr>
            <w:tcW w:w="516" w:type="dxa"/>
            <w:tcBorders>
              <w:top w:val="single" w:sz="6" w:space="0" w:color="000000"/>
              <w:left w:val="single" w:sz="8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lastRenderedPageBreak/>
              <w:t>9</w:t>
            </w:r>
          </w:p>
        </w:tc>
        <w:tc>
          <w:tcPr>
            <w:tcW w:w="128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Т9</w:t>
            </w:r>
          </w:p>
        </w:tc>
        <w:tc>
          <w:tcPr>
            <w:tcW w:w="444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:rsidR="00C84C5D" w:rsidRDefault="00C84C5D" w:rsidP="00C84C5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84C5D" w:rsidRDefault="00C84C5D" w:rsidP="00C84C5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84C5D" w:rsidRDefault="00C84C5D" w:rsidP="00C84C5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  <w:p w:rsidR="00C103BA" w:rsidRPr="00C103BA" w:rsidRDefault="008A78F2" w:rsidP="00C84C5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8A78F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Там же. Работает акустическая колонка, подвешен6ная над лабораторным столом и 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аключенная в образец №8</w:t>
            </w:r>
            <w:r w:rsidRPr="008A78F2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 (Политек 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8A78F2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68,0</w:t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84C5D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D99B23">
                  <wp:extent cx="932815" cy="1438910"/>
                  <wp:effectExtent l="0" t="0" r="635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BA" w:rsidRPr="00C103BA" w:rsidTr="00CA506C">
        <w:trPr>
          <w:trHeight w:val="44"/>
          <w:tblCellSpacing w:w="0" w:type="dxa"/>
        </w:trPr>
        <w:tc>
          <w:tcPr>
            <w:tcW w:w="62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103BA" w:rsidRPr="00C103BA" w:rsidRDefault="00C103BA" w:rsidP="00C103B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103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Снижение уровней звука образцом №8</w:t>
            </w:r>
            <w:r w:rsidR="008A78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 xml:space="preserve"> т.ст. 3,4</w:t>
            </w:r>
          </w:p>
        </w:tc>
        <w:tc>
          <w:tcPr>
            <w:tcW w:w="18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8A78F2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14,7</w:t>
            </w:r>
          </w:p>
        </w:tc>
        <w:tc>
          <w:tcPr>
            <w:tcW w:w="28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  <w:hideMark/>
          </w:tcPr>
          <w:p w:rsidR="00C103BA" w:rsidRPr="00C103BA" w:rsidRDefault="00C103BA" w:rsidP="00C103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</w:tr>
    </w:tbl>
    <w:p w:rsidR="008F23C4" w:rsidRDefault="008F23C4" w:rsidP="004636B7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center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</w:p>
    <w:p w:rsidR="002B1F75" w:rsidRDefault="002B1F75" w:rsidP="00CA506C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u w:val="single"/>
          <w:lang w:eastAsia="ru-RU" w:bidi="ru-RU"/>
        </w:rPr>
      </w:pPr>
    </w:p>
    <w:p w:rsidR="00C812B8" w:rsidRDefault="00C812B8" w:rsidP="00C812B8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 w:rsidRPr="00C812B8">
        <w:rPr>
          <w:rFonts w:ascii="Times New Roman" w:eastAsia="Courier New" w:hAnsi="Times New Roman" w:cs="Courier New"/>
          <w:color w:val="000000"/>
          <w:sz w:val="20"/>
          <w:szCs w:val="20"/>
          <w:u w:val="single"/>
          <w:lang w:eastAsia="ru-RU" w:bidi="ru-RU"/>
        </w:rPr>
        <w:t>Выводы по результатам измерений</w:t>
      </w:r>
      <w:r w:rsidR="00CA506C" w:rsidRPr="00CA506C">
        <w:rPr>
          <w:rFonts w:ascii="Times New Roman" w:eastAsia="Courier New" w:hAnsi="Times New Roman" w:cs="Courier New"/>
          <w:color w:val="000000"/>
          <w:sz w:val="20"/>
          <w:szCs w:val="20"/>
          <w:u w:val="single"/>
          <w:lang w:eastAsia="ru-RU" w:bidi="ru-RU"/>
        </w:rPr>
        <w:t>:</w:t>
      </w:r>
      <w:r>
        <w:rPr>
          <w:rFonts w:ascii="Times New Roman" w:eastAsia="Courier New" w:hAnsi="Times New Roman" w:cs="Courier New"/>
          <w:color w:val="000000"/>
          <w:sz w:val="18"/>
          <w:szCs w:val="18"/>
          <w:u w:val="single"/>
          <w:lang w:eastAsia="ru-RU" w:bidi="ru-RU"/>
        </w:rPr>
        <w:t xml:space="preserve"> </w:t>
      </w:r>
      <w:r w:rsidRPr="00C812B8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натурными </w:t>
      </w:r>
      <w:r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акустическими измерениями и сравнительным анализом полученных</w:t>
      </w:r>
    </w:p>
    <w:p w:rsidR="00CA506C" w:rsidRPr="00CA506C" w:rsidRDefault="00C812B8" w:rsidP="00C812B8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u w:val="single"/>
          <w:lang w:eastAsia="ru-RU" w:bidi="ru-RU"/>
        </w:rPr>
      </w:pPr>
      <w:r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результатов установлено:</w:t>
      </w:r>
    </w:p>
    <w:p w:rsidR="00CA506C" w:rsidRPr="00CA506C" w:rsidRDefault="00CA506C" w:rsidP="00CA506C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both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u w:val="single"/>
          <w:lang w:eastAsia="ru-RU" w:bidi="ru-RU"/>
        </w:rPr>
      </w:pPr>
    </w:p>
    <w:p w:rsidR="008F3EDF" w:rsidRPr="002B1F75" w:rsidRDefault="00C812B8" w:rsidP="002B1F75">
      <w:pPr>
        <w:shd w:val="clear" w:color="auto" w:fill="FFFFFF"/>
        <w:tabs>
          <w:tab w:val="left" w:pos="3091"/>
        </w:tabs>
        <w:autoSpaceDN w:val="0"/>
        <w:spacing w:after="0" w:line="240" w:lineRule="auto"/>
        <w:textAlignment w:val="baseline"/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</w:pPr>
      <w:r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>- Н</w:t>
      </w:r>
      <w:r w:rsidR="002B1F75" w:rsidRPr="002B1F75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аибольшее снижение уровней звука </w:t>
      </w:r>
      <w:r w:rsidR="002B1F75" w:rsidRPr="002B1F75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LA</w:t>
      </w:r>
      <w:r w:rsidR="002B1F75" w:rsidRPr="002B1F75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экв стенками образцов №1-№8 достигается образцом №3 (РТП </w:t>
      </w:r>
      <w:r w:rsidR="002B1F75" w:rsidRPr="002B1F75">
        <w:rPr>
          <w:rFonts w:ascii="Times New Roman" w:eastAsia="Courier New" w:hAnsi="Times New Roman" w:cs="Courier New"/>
          <w:color w:val="000000"/>
          <w:sz w:val="18"/>
          <w:szCs w:val="18"/>
          <w:lang w:val="en-US" w:eastAsia="ru-RU" w:bidi="ru-RU"/>
        </w:rPr>
        <w:t>ELITE</w:t>
      </w:r>
      <w:r w:rsidR="002B1F75" w:rsidRPr="002B1F75">
        <w:rPr>
          <w:rFonts w:ascii="Times New Roman" w:eastAsia="Courier New" w:hAnsi="Times New Roman" w:cs="Courier New"/>
          <w:color w:val="000000"/>
          <w:sz w:val="18"/>
          <w:szCs w:val="18"/>
          <w:lang w:eastAsia="ru-RU" w:bidi="ru-RU"/>
        </w:rPr>
        <w:t xml:space="preserve"> (новая рецептура), с толщиной стенки 3,4 мм). При этом снижение LAэкв составляет 16,3 дБА.</w:t>
      </w:r>
    </w:p>
    <w:p w:rsidR="00152A93" w:rsidRDefault="00152A93" w:rsidP="002B1F75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</w:p>
    <w:p w:rsidR="00F73D80" w:rsidRDefault="00F73D80" w:rsidP="002B1F75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</w:p>
    <w:p w:rsidR="00F73D80" w:rsidRDefault="00F73D80" w:rsidP="002B1F75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</w:p>
    <w:p w:rsidR="00F73D80" w:rsidRDefault="00F73D80" w:rsidP="002B1F75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</w:p>
    <w:p w:rsidR="00F73D80" w:rsidRDefault="00F73D80" w:rsidP="002B1F75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</w:p>
    <w:p w:rsidR="00F73D80" w:rsidRDefault="00F73D80" w:rsidP="002B1F75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</w:p>
    <w:p w:rsidR="00F73D80" w:rsidRDefault="00F73D80" w:rsidP="002B1F75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</w:p>
    <w:p w:rsidR="00F73D80" w:rsidRDefault="00F73D80" w:rsidP="002B1F75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</w:p>
    <w:p w:rsidR="004636B7" w:rsidRPr="004636B7" w:rsidRDefault="004636B7" w:rsidP="004636B7">
      <w:pPr>
        <w:shd w:val="clear" w:color="auto" w:fill="FFFFFF"/>
        <w:tabs>
          <w:tab w:val="left" w:pos="3091"/>
        </w:tabs>
        <w:autoSpaceDN w:val="0"/>
        <w:spacing w:after="0" w:line="240" w:lineRule="auto"/>
        <w:ind w:left="284" w:hanging="284"/>
        <w:jc w:val="center"/>
        <w:textAlignment w:val="baseline"/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</w:pPr>
      <w:r w:rsidRPr="004636B7"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  <w:t>Началь</w:t>
      </w:r>
      <w:r w:rsidR="00152A93"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  <w:t>ник лаборатории ООО «ЛЕМАКС</w:t>
      </w:r>
      <w:r w:rsidRPr="004636B7">
        <w:rPr>
          <w:rFonts w:ascii="Times New Roman" w:eastAsia="Courier New" w:hAnsi="Times New Roman" w:cs="Courier New"/>
          <w:color w:val="000000"/>
          <w:sz w:val="20"/>
          <w:szCs w:val="20"/>
          <w:lang w:eastAsia="ru-RU" w:bidi="ru-RU"/>
        </w:rPr>
        <w:t>»                                                                                Коробейникова. Е.А.</w:t>
      </w:r>
    </w:p>
    <w:p w:rsidR="00F545D0" w:rsidRDefault="00F545D0">
      <w:pPr>
        <w:jc w:val="center"/>
      </w:pPr>
    </w:p>
    <w:sectPr w:rsidR="00F545D0" w:rsidSect="00DE2347">
      <w:headerReference w:type="default" r:id="rId19"/>
      <w:footerReference w:type="default" r:id="rId20"/>
      <w:pgSz w:w="11906" w:h="16838"/>
      <w:pgMar w:top="1134" w:right="850" w:bottom="993" w:left="1418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6BB" w:rsidRDefault="00BA56BB">
      <w:pPr>
        <w:spacing w:after="0" w:line="240" w:lineRule="auto"/>
      </w:pPr>
      <w:r>
        <w:separator/>
      </w:r>
    </w:p>
  </w:endnote>
  <w:endnote w:type="continuationSeparator" w:id="0">
    <w:p w:rsidR="00BA56BB" w:rsidRDefault="00BA5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ACD" w:rsidRDefault="00F04ACD">
    <w:pPr>
      <w:pStyle w:val="a5"/>
      <w:tabs>
        <w:tab w:val="left" w:pos="5130"/>
      </w:tabs>
    </w:pPr>
    <w:r>
      <w:rPr>
        <w:noProof/>
        <w:color w:val="808080" w:themeColor="background1" w:themeShade="80"/>
        <w:lang w:eastAsia="ru-RU"/>
      </w:rPr>
      <mc:AlternateContent>
        <mc:Choice Requires="wps">
          <w:drawing>
            <wp:anchor distT="0" distB="0" distL="182880" distR="182880" simplePos="0" relativeHeight="251660288" behindDoc="0" locked="0" layoutInCell="1" allowOverlap="1" wp14:anchorId="2384BC00" wp14:editId="362D08EB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91000</wp14:pctPosVOffset>
                  </wp:positionV>
                </mc:Choice>
                <mc:Fallback>
                  <wp:positionV relativeFrom="page">
                    <wp:posOffset>9729470</wp:posOffset>
                  </wp:positionV>
                </mc:Fallback>
              </mc:AlternateContent>
              <wp:extent cx="457200" cy="320634"/>
              <wp:effectExtent l="0" t="0" r="0" b="3810"/>
              <wp:wrapNone/>
              <wp:docPr id="41" name="Прямоугольник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solidFill>
                        <a:sysClr val="windowText" lastClr="000000"/>
                      </a:solidFill>
                      <a:ln w="381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F04ACD" w:rsidRDefault="00F04ACD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D3E3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84BC00" id="Прямоугольник 41" o:spid="_x0000_s1026" style="position:absolute;margin-left:0;margin-top:0;width:36pt;height:25.25pt;z-index:251660288;visibility:visible;mso-wrap-style:square;mso-top-percent:910;mso-wrap-distance-left:14.4pt;mso-wrap-distance-top:0;mso-wrap-distance-right:14.4pt;mso-wrap-distance-bottom:0;mso-position-horizontal:left;mso-position-horizontal-relative:right-margin-area;mso-position-vertical-relative:page;mso-top-percent:910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" fillcolor="windowText" stroked="f" strokeweight="3pt">
              <v:textbox>
                <w:txbxContent>
                  <w:p w:rsidR="00F04ACD" w:rsidRDefault="00F04ACD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3D3E3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182880" distR="182880" simplePos="0" relativeHeight="251659264" behindDoc="1" locked="0" layoutInCell="1" allowOverlap="1" wp14:anchorId="78BBECB2" wp14:editId="5C7453E3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page">
                    <wp14:pctPosVOffset>9500</wp14:pctPosVOffset>
                  </wp:positionV>
                </mc:Choice>
                <mc:Fallback>
                  <wp:positionV relativeFrom="page">
                    <wp:posOffset>1015365</wp:posOffset>
                  </wp:positionV>
                </mc:Fallback>
              </mc:AlternateContent>
              <wp:extent cx="457200" cy="8229600"/>
              <wp:effectExtent l="0" t="0" r="0" b="635"/>
              <wp:wrapNone/>
              <wp:docPr id="42" name="Группа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" cy="8229600"/>
                        <a:chOff x="0" y="0"/>
                        <a:chExt cx="457200" cy="8229600"/>
                      </a:xfrm>
                    </wpg:grpSpPr>
                    <wps:wsp>
                      <wps:cNvPr id="43" name="Прямоугольник 43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Текстовое поле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-17457029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8-06-20T00:00:00Z"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F04ACD" w:rsidRDefault="00F04ACD">
                                <w:pPr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page">
                <wp14:pctHeight>82000</wp14:pctHeight>
              </wp14:sizeRelV>
            </wp:anchor>
          </w:drawing>
        </mc:Choice>
        <mc:Fallback xmlns:cx1="http://schemas.microsoft.com/office/drawing/2015/9/8/chartex">
          <w:pict>
            <v:group w14:anchorId="78BBECB2" id="Группа 42" o:spid="_x0000_s1027" style="position:absolute;margin-left:0;margin-top:0;width:36pt;height:9in;z-index:-251657216;mso-height-percent:820;mso-top-percent:95;mso-wrap-distance-left:14.4pt;mso-wrap-distance-right:14.4pt;mso-position-horizontal:left;mso-position-horizontal-relative:right-margin-area;mso-position-vertical-relative:page;mso-height-percent:820;mso-top-percent:95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">
              <v:rect id="Прямоугольник 43" o:spid="_x0000_s1028" style="position:absolute;left:4393;width:17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" fillcolor="windowText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4" o:spid="_x0000_s1029" type="#_x0000_t202" style="position:absolute;width:4572;height:822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" filled="f" stroked="f" strokeweight=".5pt">
                <v:textbox style="layout-flow:vertical;mso-layout-flow-alt:bottom-to-top" inset="14.4pt,,,10.8pt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1482266272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8-06-20T00:00:00Z"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F04ACD" w:rsidRDefault="00F04ACD">
                          <w:pPr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shape>
              <w10:wrap anchorx="margin" anchory="page"/>
            </v:group>
          </w:pict>
        </mc:Fallback>
      </mc:AlternateContent>
    </w:r>
  </w:p>
  <w:p w:rsidR="0069537D" w:rsidRPr="0069537D" w:rsidRDefault="0069537D" w:rsidP="0069537D">
    <w:pPr>
      <w:pStyle w:val="a5"/>
      <w:jc w:val="center"/>
      <w:rPr>
        <w:rFonts w:ascii="Times New Roman" w:hAnsi="Times New Roman" w:cs="Times New Roman"/>
        <w:sz w:val="20"/>
        <w:szCs w:val="20"/>
        <w:lang w:bidi="ru-RU"/>
      </w:rPr>
    </w:pPr>
    <w:r w:rsidRPr="0069537D">
      <w:rPr>
        <w:rFonts w:ascii="Times New Roman" w:hAnsi="Times New Roman" w:cs="Times New Roman"/>
        <w:sz w:val="20"/>
        <w:szCs w:val="20"/>
        <w:lang w:bidi="ru-RU"/>
      </w:rPr>
      <w:t>Начальник лаборатории ООО «ЛЕМАКС»                                                                                Коробейникова. Е.А.</w:t>
    </w:r>
  </w:p>
  <w:p w:rsidR="0069537D" w:rsidRPr="0069537D" w:rsidRDefault="0069537D" w:rsidP="0069537D">
    <w:pPr>
      <w:pStyle w:val="a5"/>
      <w:rPr>
        <w:b/>
        <w:lang w:bidi="ru-RU"/>
      </w:rPr>
    </w:pPr>
  </w:p>
  <w:p w:rsidR="00F04ACD" w:rsidRDefault="00F04ACD" w:rsidP="006953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6BB" w:rsidRDefault="00BA56BB">
      <w:pPr>
        <w:spacing w:after="0" w:line="240" w:lineRule="auto"/>
      </w:pPr>
      <w:r>
        <w:separator/>
      </w:r>
    </w:p>
  </w:footnote>
  <w:footnote w:type="continuationSeparator" w:id="0">
    <w:p w:rsidR="00BA56BB" w:rsidRDefault="00BA5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D0" w:rsidRPr="00F545D0" w:rsidRDefault="00F04ACD" w:rsidP="00F545D0">
    <w:pPr>
      <w:pStyle w:val="a3"/>
      <w:tabs>
        <w:tab w:val="left" w:pos="3960"/>
        <w:tab w:val="center" w:pos="4960"/>
        <w:tab w:val="right" w:pos="9921"/>
        <w:tab w:val="right" w:pos="14570"/>
      </w:tabs>
      <w:jc w:val="right"/>
      <w:rPr>
        <w:rFonts w:ascii="Times New Roman" w:eastAsia="Times New Roman" w:hAnsi="Times New Roman" w:cs="Times New Roman"/>
        <w:b/>
        <w:sz w:val="24"/>
        <w:szCs w:val="24"/>
        <w:lang w:eastAsia="ru-RU"/>
      </w:rPr>
    </w:pPr>
    <w:r w:rsidRPr="00723957">
      <w:rPr>
        <w:rFonts w:ascii="Times New Roman" w:eastAsia="Times New Roman" w:hAnsi="Times New Roman" w:cs="Times New Roman"/>
        <w:sz w:val="20"/>
        <w:szCs w:val="20"/>
        <w:lang w:val="en-US" w:eastAsia="ru-RU"/>
      </w:rPr>
      <w:tab/>
    </w:r>
    <w:r w:rsidR="00F545D0" w:rsidRPr="00F545D0">
      <w:rPr>
        <w:rFonts w:ascii="Times New Roman" w:eastAsia="Times New Roman" w:hAnsi="Times New Roman" w:cs="Times New Roman"/>
        <w:b/>
        <w:sz w:val="24"/>
        <w:szCs w:val="24"/>
        <w:lang w:eastAsia="ru-RU"/>
      </w:rPr>
      <w:t>Испытательная лаборатория ООО «ЛЕМАКС»</w:t>
    </w:r>
  </w:p>
  <w:p w:rsidR="00F545D0" w:rsidRPr="00F545D0" w:rsidRDefault="00F545D0" w:rsidP="00F545D0">
    <w:pPr>
      <w:tabs>
        <w:tab w:val="left" w:pos="3960"/>
        <w:tab w:val="center" w:pos="4677"/>
        <w:tab w:val="center" w:pos="4960"/>
        <w:tab w:val="right" w:pos="9355"/>
        <w:tab w:val="right" w:pos="9921"/>
        <w:tab w:val="right" w:pos="14570"/>
      </w:tabs>
      <w:spacing w:after="0" w:line="240" w:lineRule="auto"/>
      <w:jc w:val="right"/>
      <w:rPr>
        <w:rFonts w:ascii="Times New Roman" w:eastAsia="Times New Roman" w:hAnsi="Times New Roman" w:cs="Times New Roman"/>
        <w:b/>
        <w:sz w:val="24"/>
        <w:szCs w:val="24"/>
        <w:lang w:eastAsia="ru-RU"/>
      </w:rPr>
    </w:pPr>
    <w:r w:rsidRPr="00F545D0">
      <w:rPr>
        <w:rFonts w:ascii="Times New Roman" w:eastAsia="Times New Roman" w:hAnsi="Times New Roman" w:cs="Times New Roman"/>
        <w:b/>
        <w:sz w:val="24"/>
        <w:szCs w:val="24"/>
        <w:lang w:eastAsia="ru-RU"/>
      </w:rPr>
      <w:t>Аттестат аккредитации № RU.МСС.АЛ.801</w:t>
    </w:r>
  </w:p>
  <w:p w:rsidR="00F04ACD" w:rsidRDefault="00F545D0" w:rsidP="00F545D0">
    <w:pPr>
      <w:pStyle w:val="a3"/>
      <w:tabs>
        <w:tab w:val="clear" w:pos="4677"/>
        <w:tab w:val="clear" w:pos="9355"/>
        <w:tab w:val="left" w:pos="3960"/>
        <w:tab w:val="center" w:pos="4960"/>
        <w:tab w:val="right" w:pos="9921"/>
        <w:tab w:val="right" w:pos="14570"/>
      </w:tabs>
      <w:jc w:val="right"/>
    </w:pPr>
    <w:r w:rsidRPr="00F545D0">
      <w:rPr>
        <w:rFonts w:ascii="Times New Roman" w:eastAsia="Times New Roman" w:hAnsi="Times New Roman" w:cs="Times New Roman"/>
        <w:b/>
        <w:sz w:val="24"/>
        <w:szCs w:val="24"/>
        <w:lang w:eastAsia="ru-RU"/>
      </w:rPr>
      <w:t>Действителен до «25» июня 2022г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F60A7"/>
    <w:multiLevelType w:val="hybridMultilevel"/>
    <w:tmpl w:val="C0481C82"/>
    <w:lvl w:ilvl="0" w:tplc="FDCE7B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D6046"/>
    <w:multiLevelType w:val="multilevel"/>
    <w:tmpl w:val="543CD6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CC7957"/>
    <w:multiLevelType w:val="hybridMultilevel"/>
    <w:tmpl w:val="DCF0A660"/>
    <w:lvl w:ilvl="0" w:tplc="D186C1DE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566F6"/>
    <w:multiLevelType w:val="multilevel"/>
    <w:tmpl w:val="68CE1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FB5"/>
    <w:rsid w:val="00004020"/>
    <w:rsid w:val="00011BAE"/>
    <w:rsid w:val="00012EF2"/>
    <w:rsid w:val="00014D2B"/>
    <w:rsid w:val="00036C43"/>
    <w:rsid w:val="00037184"/>
    <w:rsid w:val="0004251B"/>
    <w:rsid w:val="00045DB4"/>
    <w:rsid w:val="00051243"/>
    <w:rsid w:val="0005479F"/>
    <w:rsid w:val="00054AB0"/>
    <w:rsid w:val="00056D60"/>
    <w:rsid w:val="00060319"/>
    <w:rsid w:val="00065733"/>
    <w:rsid w:val="00077A82"/>
    <w:rsid w:val="000814F7"/>
    <w:rsid w:val="000865F3"/>
    <w:rsid w:val="00086B5F"/>
    <w:rsid w:val="000A428A"/>
    <w:rsid w:val="000D1C19"/>
    <w:rsid w:val="000E1187"/>
    <w:rsid w:val="000E2DA1"/>
    <w:rsid w:val="000E7BD2"/>
    <w:rsid w:val="000F17B4"/>
    <w:rsid w:val="000F33E0"/>
    <w:rsid w:val="0010049A"/>
    <w:rsid w:val="0010402C"/>
    <w:rsid w:val="00110567"/>
    <w:rsid w:val="00112DCD"/>
    <w:rsid w:val="001132F9"/>
    <w:rsid w:val="00117197"/>
    <w:rsid w:val="00122CBF"/>
    <w:rsid w:val="00130093"/>
    <w:rsid w:val="00140B11"/>
    <w:rsid w:val="00152750"/>
    <w:rsid w:val="00152A93"/>
    <w:rsid w:val="00152F1D"/>
    <w:rsid w:val="00154E4B"/>
    <w:rsid w:val="001649D4"/>
    <w:rsid w:val="00167148"/>
    <w:rsid w:val="0017263D"/>
    <w:rsid w:val="00173390"/>
    <w:rsid w:val="00174822"/>
    <w:rsid w:val="0017789C"/>
    <w:rsid w:val="00181F68"/>
    <w:rsid w:val="001923B7"/>
    <w:rsid w:val="00195732"/>
    <w:rsid w:val="001A2C02"/>
    <w:rsid w:val="001A7196"/>
    <w:rsid w:val="001B4C91"/>
    <w:rsid w:val="001B7F9A"/>
    <w:rsid w:val="001C63FB"/>
    <w:rsid w:val="001D35C7"/>
    <w:rsid w:val="001D6C46"/>
    <w:rsid w:val="001E0EBB"/>
    <w:rsid w:val="001F549C"/>
    <w:rsid w:val="001F58DD"/>
    <w:rsid w:val="001F7715"/>
    <w:rsid w:val="00216B11"/>
    <w:rsid w:val="0023419B"/>
    <w:rsid w:val="002371F3"/>
    <w:rsid w:val="00241453"/>
    <w:rsid w:val="00241D1C"/>
    <w:rsid w:val="0024319F"/>
    <w:rsid w:val="00244576"/>
    <w:rsid w:val="00252DDA"/>
    <w:rsid w:val="00255A6F"/>
    <w:rsid w:val="0026277D"/>
    <w:rsid w:val="00264E7B"/>
    <w:rsid w:val="002710EE"/>
    <w:rsid w:val="002712D1"/>
    <w:rsid w:val="002722D9"/>
    <w:rsid w:val="00272EA1"/>
    <w:rsid w:val="002740A8"/>
    <w:rsid w:val="002742E3"/>
    <w:rsid w:val="00280FB5"/>
    <w:rsid w:val="002867EB"/>
    <w:rsid w:val="00293A8D"/>
    <w:rsid w:val="002A2FDE"/>
    <w:rsid w:val="002A528F"/>
    <w:rsid w:val="002B0347"/>
    <w:rsid w:val="002B1F75"/>
    <w:rsid w:val="002B62F1"/>
    <w:rsid w:val="002D1472"/>
    <w:rsid w:val="002D66E3"/>
    <w:rsid w:val="002F2A60"/>
    <w:rsid w:val="002F3769"/>
    <w:rsid w:val="002F492A"/>
    <w:rsid w:val="00315990"/>
    <w:rsid w:val="0032266E"/>
    <w:rsid w:val="00326774"/>
    <w:rsid w:val="0033058D"/>
    <w:rsid w:val="00361695"/>
    <w:rsid w:val="003728B1"/>
    <w:rsid w:val="00372DC3"/>
    <w:rsid w:val="003877A4"/>
    <w:rsid w:val="003977C2"/>
    <w:rsid w:val="003A330A"/>
    <w:rsid w:val="003A6595"/>
    <w:rsid w:val="003B1E34"/>
    <w:rsid w:val="003B2154"/>
    <w:rsid w:val="003B6EBB"/>
    <w:rsid w:val="003C71B7"/>
    <w:rsid w:val="003D3E3C"/>
    <w:rsid w:val="003D42A3"/>
    <w:rsid w:val="003D6ACC"/>
    <w:rsid w:val="003E6360"/>
    <w:rsid w:val="003F22C2"/>
    <w:rsid w:val="003F257D"/>
    <w:rsid w:val="003F407D"/>
    <w:rsid w:val="0040096B"/>
    <w:rsid w:val="004116CF"/>
    <w:rsid w:val="004171A3"/>
    <w:rsid w:val="004242B8"/>
    <w:rsid w:val="004276F0"/>
    <w:rsid w:val="00427925"/>
    <w:rsid w:val="00430368"/>
    <w:rsid w:val="0043368A"/>
    <w:rsid w:val="00455848"/>
    <w:rsid w:val="004636B7"/>
    <w:rsid w:val="00470BE5"/>
    <w:rsid w:val="00472F16"/>
    <w:rsid w:val="00486F98"/>
    <w:rsid w:val="004B5A4E"/>
    <w:rsid w:val="004C4580"/>
    <w:rsid w:val="004D0567"/>
    <w:rsid w:val="004D315C"/>
    <w:rsid w:val="004F2FF3"/>
    <w:rsid w:val="004F35E6"/>
    <w:rsid w:val="004F7CD7"/>
    <w:rsid w:val="00502CF0"/>
    <w:rsid w:val="005058A6"/>
    <w:rsid w:val="0050769D"/>
    <w:rsid w:val="00507DCE"/>
    <w:rsid w:val="00510200"/>
    <w:rsid w:val="005106ED"/>
    <w:rsid w:val="0051475F"/>
    <w:rsid w:val="00524754"/>
    <w:rsid w:val="00526578"/>
    <w:rsid w:val="00551DE7"/>
    <w:rsid w:val="0055748D"/>
    <w:rsid w:val="00561893"/>
    <w:rsid w:val="00565F13"/>
    <w:rsid w:val="005674AC"/>
    <w:rsid w:val="00567E7D"/>
    <w:rsid w:val="00572597"/>
    <w:rsid w:val="00576916"/>
    <w:rsid w:val="00585A7F"/>
    <w:rsid w:val="00591142"/>
    <w:rsid w:val="00597DE7"/>
    <w:rsid w:val="005B5C07"/>
    <w:rsid w:val="005B60BB"/>
    <w:rsid w:val="005B6ECA"/>
    <w:rsid w:val="005C3ECE"/>
    <w:rsid w:val="005C65E9"/>
    <w:rsid w:val="005D1467"/>
    <w:rsid w:val="005D4B46"/>
    <w:rsid w:val="005D735F"/>
    <w:rsid w:val="005E4795"/>
    <w:rsid w:val="005F0C19"/>
    <w:rsid w:val="00601B44"/>
    <w:rsid w:val="00626CC1"/>
    <w:rsid w:val="00627D68"/>
    <w:rsid w:val="00630557"/>
    <w:rsid w:val="00651F43"/>
    <w:rsid w:val="006650F0"/>
    <w:rsid w:val="00675E41"/>
    <w:rsid w:val="0069217E"/>
    <w:rsid w:val="006930E5"/>
    <w:rsid w:val="0069537D"/>
    <w:rsid w:val="006A1D11"/>
    <w:rsid w:val="006A3164"/>
    <w:rsid w:val="006A678F"/>
    <w:rsid w:val="006C3392"/>
    <w:rsid w:val="006C377F"/>
    <w:rsid w:val="006D65D9"/>
    <w:rsid w:val="006D68A4"/>
    <w:rsid w:val="006F0DC1"/>
    <w:rsid w:val="006F729C"/>
    <w:rsid w:val="00703DCD"/>
    <w:rsid w:val="0071442D"/>
    <w:rsid w:val="007225F6"/>
    <w:rsid w:val="0072267F"/>
    <w:rsid w:val="00722A5E"/>
    <w:rsid w:val="00723028"/>
    <w:rsid w:val="00723982"/>
    <w:rsid w:val="00725276"/>
    <w:rsid w:val="00726163"/>
    <w:rsid w:val="00736CF8"/>
    <w:rsid w:val="00740694"/>
    <w:rsid w:val="007417E9"/>
    <w:rsid w:val="00746534"/>
    <w:rsid w:val="00753F3A"/>
    <w:rsid w:val="00756A33"/>
    <w:rsid w:val="00761036"/>
    <w:rsid w:val="00762A25"/>
    <w:rsid w:val="0077017E"/>
    <w:rsid w:val="00772756"/>
    <w:rsid w:val="00772BBB"/>
    <w:rsid w:val="00773DF8"/>
    <w:rsid w:val="00776099"/>
    <w:rsid w:val="00777A0C"/>
    <w:rsid w:val="00782520"/>
    <w:rsid w:val="0078349E"/>
    <w:rsid w:val="00791C7E"/>
    <w:rsid w:val="00797DE7"/>
    <w:rsid w:val="007B04EA"/>
    <w:rsid w:val="007B2C65"/>
    <w:rsid w:val="007C1A74"/>
    <w:rsid w:val="007D152D"/>
    <w:rsid w:val="007D2ED5"/>
    <w:rsid w:val="007D5A84"/>
    <w:rsid w:val="007D5AFA"/>
    <w:rsid w:val="00803124"/>
    <w:rsid w:val="00804ED6"/>
    <w:rsid w:val="00806876"/>
    <w:rsid w:val="0081222F"/>
    <w:rsid w:val="008228CC"/>
    <w:rsid w:val="00837560"/>
    <w:rsid w:val="00845379"/>
    <w:rsid w:val="0086001E"/>
    <w:rsid w:val="0086791E"/>
    <w:rsid w:val="0087608E"/>
    <w:rsid w:val="00887EEC"/>
    <w:rsid w:val="008A1DFA"/>
    <w:rsid w:val="008A39E1"/>
    <w:rsid w:val="008A6078"/>
    <w:rsid w:val="008A6B8F"/>
    <w:rsid w:val="008A78F2"/>
    <w:rsid w:val="008C0949"/>
    <w:rsid w:val="008C6867"/>
    <w:rsid w:val="008C6B7B"/>
    <w:rsid w:val="008D1873"/>
    <w:rsid w:val="008D483D"/>
    <w:rsid w:val="008D7CB9"/>
    <w:rsid w:val="008E1726"/>
    <w:rsid w:val="008E395E"/>
    <w:rsid w:val="008E4174"/>
    <w:rsid w:val="008F23C4"/>
    <w:rsid w:val="008F3EDF"/>
    <w:rsid w:val="008F4402"/>
    <w:rsid w:val="00903D7E"/>
    <w:rsid w:val="00904EC9"/>
    <w:rsid w:val="00911F74"/>
    <w:rsid w:val="00917B05"/>
    <w:rsid w:val="009231DE"/>
    <w:rsid w:val="00927D63"/>
    <w:rsid w:val="0093720E"/>
    <w:rsid w:val="00940D50"/>
    <w:rsid w:val="00945A46"/>
    <w:rsid w:val="00952719"/>
    <w:rsid w:val="00991CB2"/>
    <w:rsid w:val="00995C0E"/>
    <w:rsid w:val="009A524B"/>
    <w:rsid w:val="009A5B62"/>
    <w:rsid w:val="009B098C"/>
    <w:rsid w:val="009C3F3F"/>
    <w:rsid w:val="009C43AE"/>
    <w:rsid w:val="009E43D5"/>
    <w:rsid w:val="009F2867"/>
    <w:rsid w:val="00A02053"/>
    <w:rsid w:val="00A323AD"/>
    <w:rsid w:val="00A33FA2"/>
    <w:rsid w:val="00A36680"/>
    <w:rsid w:val="00A467FB"/>
    <w:rsid w:val="00A523EC"/>
    <w:rsid w:val="00A74CF9"/>
    <w:rsid w:val="00A77C7F"/>
    <w:rsid w:val="00A85DEF"/>
    <w:rsid w:val="00AA1F75"/>
    <w:rsid w:val="00AB3174"/>
    <w:rsid w:val="00AB4DA0"/>
    <w:rsid w:val="00AB6D3D"/>
    <w:rsid w:val="00AC60CD"/>
    <w:rsid w:val="00AD6EEB"/>
    <w:rsid w:val="00AE3312"/>
    <w:rsid w:val="00AE4788"/>
    <w:rsid w:val="00AE6D4C"/>
    <w:rsid w:val="00B004A0"/>
    <w:rsid w:val="00B0180E"/>
    <w:rsid w:val="00B042AA"/>
    <w:rsid w:val="00B06A8C"/>
    <w:rsid w:val="00B159FB"/>
    <w:rsid w:val="00B2058F"/>
    <w:rsid w:val="00B31B82"/>
    <w:rsid w:val="00B37D52"/>
    <w:rsid w:val="00B37DDD"/>
    <w:rsid w:val="00B43ADA"/>
    <w:rsid w:val="00B634DD"/>
    <w:rsid w:val="00B63C5D"/>
    <w:rsid w:val="00B64841"/>
    <w:rsid w:val="00B74053"/>
    <w:rsid w:val="00B9055B"/>
    <w:rsid w:val="00B91A2C"/>
    <w:rsid w:val="00BA56BB"/>
    <w:rsid w:val="00BA675F"/>
    <w:rsid w:val="00BB24E2"/>
    <w:rsid w:val="00BC2320"/>
    <w:rsid w:val="00BC34E8"/>
    <w:rsid w:val="00BD0F10"/>
    <w:rsid w:val="00BD6CB4"/>
    <w:rsid w:val="00BF16CA"/>
    <w:rsid w:val="00BF2CE2"/>
    <w:rsid w:val="00C103BA"/>
    <w:rsid w:val="00C1450B"/>
    <w:rsid w:val="00C2054B"/>
    <w:rsid w:val="00C22C4B"/>
    <w:rsid w:val="00C23CF7"/>
    <w:rsid w:val="00C34308"/>
    <w:rsid w:val="00C42596"/>
    <w:rsid w:val="00C47A7A"/>
    <w:rsid w:val="00C72040"/>
    <w:rsid w:val="00C812B8"/>
    <w:rsid w:val="00C84A34"/>
    <w:rsid w:val="00C84C5D"/>
    <w:rsid w:val="00C97A65"/>
    <w:rsid w:val="00CA282D"/>
    <w:rsid w:val="00CA506C"/>
    <w:rsid w:val="00CA6C89"/>
    <w:rsid w:val="00CA7EED"/>
    <w:rsid w:val="00CB2F3A"/>
    <w:rsid w:val="00CC3DC9"/>
    <w:rsid w:val="00CF1682"/>
    <w:rsid w:val="00CF1ACA"/>
    <w:rsid w:val="00D0514F"/>
    <w:rsid w:val="00D12357"/>
    <w:rsid w:val="00D14A51"/>
    <w:rsid w:val="00D31F2E"/>
    <w:rsid w:val="00D43797"/>
    <w:rsid w:val="00D44B46"/>
    <w:rsid w:val="00D573C2"/>
    <w:rsid w:val="00D602D1"/>
    <w:rsid w:val="00D603C1"/>
    <w:rsid w:val="00D605FF"/>
    <w:rsid w:val="00D663F8"/>
    <w:rsid w:val="00D664DA"/>
    <w:rsid w:val="00D664FF"/>
    <w:rsid w:val="00D72848"/>
    <w:rsid w:val="00D826C0"/>
    <w:rsid w:val="00D83BB4"/>
    <w:rsid w:val="00D9085E"/>
    <w:rsid w:val="00D95C61"/>
    <w:rsid w:val="00DA2163"/>
    <w:rsid w:val="00DA7E54"/>
    <w:rsid w:val="00DB42C4"/>
    <w:rsid w:val="00DB6248"/>
    <w:rsid w:val="00DC4118"/>
    <w:rsid w:val="00DC487E"/>
    <w:rsid w:val="00DC6614"/>
    <w:rsid w:val="00DE1E44"/>
    <w:rsid w:val="00DE2347"/>
    <w:rsid w:val="00DE3A52"/>
    <w:rsid w:val="00DE5E82"/>
    <w:rsid w:val="00DF61A0"/>
    <w:rsid w:val="00E07F23"/>
    <w:rsid w:val="00E1549F"/>
    <w:rsid w:val="00E166A9"/>
    <w:rsid w:val="00E20847"/>
    <w:rsid w:val="00E22595"/>
    <w:rsid w:val="00E22DD7"/>
    <w:rsid w:val="00E26232"/>
    <w:rsid w:val="00E262CD"/>
    <w:rsid w:val="00E371B9"/>
    <w:rsid w:val="00E43988"/>
    <w:rsid w:val="00E4588C"/>
    <w:rsid w:val="00E467A5"/>
    <w:rsid w:val="00E5260F"/>
    <w:rsid w:val="00E5425A"/>
    <w:rsid w:val="00E543F2"/>
    <w:rsid w:val="00E54CEB"/>
    <w:rsid w:val="00E76146"/>
    <w:rsid w:val="00E77959"/>
    <w:rsid w:val="00E85F34"/>
    <w:rsid w:val="00E90513"/>
    <w:rsid w:val="00EA01EF"/>
    <w:rsid w:val="00EA5C87"/>
    <w:rsid w:val="00EC1398"/>
    <w:rsid w:val="00EC4E8A"/>
    <w:rsid w:val="00EF1C49"/>
    <w:rsid w:val="00EF2A74"/>
    <w:rsid w:val="00F005E7"/>
    <w:rsid w:val="00F010B9"/>
    <w:rsid w:val="00F03209"/>
    <w:rsid w:val="00F04ACD"/>
    <w:rsid w:val="00F0577D"/>
    <w:rsid w:val="00F2131A"/>
    <w:rsid w:val="00F24742"/>
    <w:rsid w:val="00F42A8E"/>
    <w:rsid w:val="00F520D9"/>
    <w:rsid w:val="00F531E8"/>
    <w:rsid w:val="00F545D0"/>
    <w:rsid w:val="00F67E29"/>
    <w:rsid w:val="00F712FD"/>
    <w:rsid w:val="00F73D80"/>
    <w:rsid w:val="00F774ED"/>
    <w:rsid w:val="00F80520"/>
    <w:rsid w:val="00F84FCA"/>
    <w:rsid w:val="00F96611"/>
    <w:rsid w:val="00F974A2"/>
    <w:rsid w:val="00FB1119"/>
    <w:rsid w:val="00FB658F"/>
    <w:rsid w:val="00FC0E95"/>
    <w:rsid w:val="00FC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961570-33DD-4284-B7D8-3C2B357C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C07"/>
  </w:style>
  <w:style w:type="paragraph" w:styleId="1">
    <w:name w:val="heading 1"/>
    <w:basedOn w:val="a"/>
    <w:next w:val="a"/>
    <w:link w:val="10"/>
    <w:uiPriority w:val="9"/>
    <w:qFormat/>
    <w:rsid w:val="000547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5C07"/>
  </w:style>
  <w:style w:type="paragraph" w:styleId="a5">
    <w:name w:val="footer"/>
    <w:basedOn w:val="a"/>
    <w:link w:val="a6"/>
    <w:uiPriority w:val="99"/>
    <w:unhideWhenUsed/>
    <w:rsid w:val="005B5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5C07"/>
  </w:style>
  <w:style w:type="table" w:styleId="a7">
    <w:name w:val="Table Grid"/>
    <w:basedOn w:val="a1"/>
    <w:uiPriority w:val="39"/>
    <w:rsid w:val="005B5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semiHidden/>
    <w:rsid w:val="00991CB2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991C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01B4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D42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D42A3"/>
    <w:rPr>
      <w:rFonts w:ascii="Segoe UI" w:hAnsi="Segoe UI" w:cs="Segoe UI"/>
      <w:sz w:val="18"/>
      <w:szCs w:val="18"/>
    </w:rPr>
  </w:style>
  <w:style w:type="character" w:styleId="ad">
    <w:name w:val="Placeholder Text"/>
    <w:basedOn w:val="a0"/>
    <w:uiPriority w:val="99"/>
    <w:semiHidden/>
    <w:rsid w:val="00EC4E8A"/>
    <w:rPr>
      <w:color w:val="808080"/>
    </w:rPr>
  </w:style>
  <w:style w:type="paragraph" w:styleId="ae">
    <w:name w:val="Normal (Web)"/>
    <w:basedOn w:val="a"/>
    <w:uiPriority w:val="99"/>
    <w:semiHidden/>
    <w:unhideWhenUsed/>
    <w:rsid w:val="0076103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Revision"/>
    <w:hidden/>
    <w:uiPriority w:val="99"/>
    <w:semiHidden/>
    <w:rsid w:val="00DC6614"/>
    <w:pPr>
      <w:spacing w:after="0" w:line="240" w:lineRule="auto"/>
    </w:pPr>
  </w:style>
  <w:style w:type="table" w:customStyle="1" w:styleId="11">
    <w:name w:val="Сетка таблицы1"/>
    <w:basedOn w:val="a1"/>
    <w:next w:val="a7"/>
    <w:uiPriority w:val="39"/>
    <w:rsid w:val="00561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547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caption"/>
    <w:basedOn w:val="a"/>
    <w:next w:val="a"/>
    <w:uiPriority w:val="35"/>
    <w:unhideWhenUsed/>
    <w:qFormat/>
    <w:rsid w:val="000F33E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2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97A4C-CD5D-4695-8B25-F5BD91FFC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lkorobov</cp:lastModifiedBy>
  <cp:revision>2</cp:revision>
  <cp:lastPrinted>2018-12-19T13:19:00Z</cp:lastPrinted>
  <dcterms:created xsi:type="dcterms:W3CDTF">2019-10-09T12:08:00Z</dcterms:created>
  <dcterms:modified xsi:type="dcterms:W3CDTF">2019-10-09T12:08:00Z</dcterms:modified>
</cp:coreProperties>
</file>